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70456B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36FE6">
        <w:rPr>
          <w:bCs/>
          <w:sz w:val="19"/>
          <w:szCs w:val="20"/>
        </w:rPr>
        <w:t>Нефтекумскрайгаз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636FE6">
        <w:rPr>
          <w:bCs/>
          <w:color w:val="000000" w:themeColor="text1"/>
          <w:spacing w:val="-7"/>
          <w:sz w:val="19"/>
          <w:szCs w:val="20"/>
        </w:rPr>
        <w:t>Нефтекумскрайгаз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0A34A7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0A34A7">
        <w:rPr>
          <w:w w:val="101"/>
          <w:sz w:val="20"/>
          <w:szCs w:val="20"/>
        </w:rPr>
        <w:t xml:space="preserve">Совет директоров </w:t>
      </w:r>
      <w:r w:rsidR="00CC7FCD" w:rsidRPr="000A34A7">
        <w:rPr>
          <w:bCs/>
          <w:iCs/>
          <w:sz w:val="20"/>
          <w:szCs w:val="20"/>
        </w:rPr>
        <w:t>А</w:t>
      </w:r>
      <w:r w:rsidR="009E3D7E" w:rsidRPr="000A34A7">
        <w:rPr>
          <w:bCs/>
          <w:iCs/>
          <w:sz w:val="20"/>
          <w:szCs w:val="20"/>
        </w:rPr>
        <w:t>кционерного общества «</w:t>
      </w:r>
      <w:r w:rsidR="00636FE6" w:rsidRPr="000A34A7">
        <w:rPr>
          <w:bCs/>
          <w:iCs/>
          <w:sz w:val="20"/>
          <w:szCs w:val="20"/>
        </w:rPr>
        <w:t>Нефтекумскрайгаз</w:t>
      </w:r>
      <w:r w:rsidR="009E3D7E" w:rsidRPr="000A34A7">
        <w:rPr>
          <w:bCs/>
          <w:iCs/>
          <w:sz w:val="20"/>
          <w:szCs w:val="20"/>
        </w:rPr>
        <w:t>»</w:t>
      </w:r>
      <w:r w:rsidR="009E3D7E" w:rsidRPr="000A34A7">
        <w:rPr>
          <w:iCs/>
          <w:sz w:val="20"/>
          <w:szCs w:val="20"/>
        </w:rPr>
        <w:t xml:space="preserve"> </w:t>
      </w:r>
      <w:r w:rsidR="00281059" w:rsidRPr="000A34A7">
        <w:rPr>
          <w:iCs/>
          <w:sz w:val="20"/>
          <w:szCs w:val="20"/>
        </w:rPr>
        <w:t>(далее – Общество)</w:t>
      </w:r>
      <w:r w:rsidR="00D7115B" w:rsidRPr="000A34A7">
        <w:rPr>
          <w:iCs/>
          <w:sz w:val="20"/>
          <w:szCs w:val="20"/>
        </w:rPr>
        <w:t xml:space="preserve"> </w:t>
      </w:r>
      <w:r w:rsidRPr="000A34A7">
        <w:rPr>
          <w:w w:val="101"/>
          <w:sz w:val="20"/>
          <w:szCs w:val="20"/>
        </w:rPr>
        <w:t xml:space="preserve">уведомляет Вас о проведении </w:t>
      </w:r>
      <w:r w:rsidR="0070456B" w:rsidRPr="000A34A7">
        <w:rPr>
          <w:w w:val="101"/>
          <w:sz w:val="20"/>
          <w:szCs w:val="20"/>
        </w:rPr>
        <w:t>внеочередного</w:t>
      </w:r>
      <w:r w:rsidR="00674D1C" w:rsidRPr="000A34A7">
        <w:rPr>
          <w:w w:val="101"/>
          <w:sz w:val="20"/>
          <w:szCs w:val="20"/>
        </w:rPr>
        <w:t xml:space="preserve"> </w:t>
      </w:r>
      <w:r w:rsidR="006C68E8" w:rsidRPr="000A34A7">
        <w:rPr>
          <w:w w:val="101"/>
          <w:sz w:val="20"/>
          <w:szCs w:val="20"/>
        </w:rPr>
        <w:t>о</w:t>
      </w:r>
      <w:r w:rsidRPr="000A34A7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DD5B25">
        <w:rPr>
          <w:b/>
          <w:spacing w:val="-2"/>
          <w:w w:val="101"/>
          <w:sz w:val="20"/>
          <w:szCs w:val="20"/>
        </w:rPr>
        <w:t>03.03</w:t>
      </w:r>
      <w:r w:rsidR="0070456B" w:rsidRPr="000A34A7">
        <w:rPr>
          <w:b/>
          <w:spacing w:val="-2"/>
          <w:w w:val="101"/>
          <w:sz w:val="20"/>
          <w:szCs w:val="20"/>
        </w:rPr>
        <w:t>.2021</w:t>
      </w:r>
      <w:r w:rsidRPr="000A34A7">
        <w:rPr>
          <w:b/>
          <w:bCs/>
          <w:iCs/>
          <w:spacing w:val="-3"/>
          <w:sz w:val="20"/>
          <w:szCs w:val="20"/>
        </w:rPr>
        <w:t>.</w:t>
      </w:r>
    </w:p>
    <w:p w:rsidR="000A34A7" w:rsidRPr="00493792" w:rsidRDefault="000A34A7" w:rsidP="000A34A7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0A34A7" w:rsidRPr="00851232" w:rsidRDefault="000A34A7" w:rsidP="000A34A7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0A34A7">
        <w:rPr>
          <w:bCs/>
          <w:iCs/>
          <w:sz w:val="20"/>
          <w:szCs w:val="20"/>
        </w:rPr>
        <w:t>357880, Ставропольский край, г. Н</w:t>
      </w:r>
      <w:r>
        <w:rPr>
          <w:bCs/>
          <w:iCs/>
          <w:sz w:val="20"/>
          <w:szCs w:val="20"/>
        </w:rPr>
        <w:t>ефтекумск, ул. Шоссейная, д. 15.</w:t>
      </w:r>
    </w:p>
    <w:p w:rsidR="000A34A7" w:rsidRPr="00493792" w:rsidRDefault="000A34A7" w:rsidP="000A34A7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0A34A7">
        <w:rPr>
          <w:sz w:val="20"/>
          <w:szCs w:val="20"/>
        </w:rPr>
        <w:t xml:space="preserve">357880, Ставропольский край, г. Нефтекумск, ул. Шоссейная, д. 15, </w:t>
      </w:r>
      <w:r>
        <w:rPr>
          <w:sz w:val="20"/>
          <w:szCs w:val="20"/>
        </w:rPr>
        <w:t xml:space="preserve">помещение </w:t>
      </w:r>
      <w:r w:rsidRPr="000A34A7">
        <w:rPr>
          <w:sz w:val="20"/>
          <w:szCs w:val="20"/>
        </w:rPr>
        <w:t>АО «Нефтекумскрайгаз»</w:t>
      </w:r>
      <w:r>
        <w:rPr>
          <w:sz w:val="20"/>
          <w:szCs w:val="20"/>
        </w:rPr>
        <w:t>.</w:t>
      </w:r>
    </w:p>
    <w:p w:rsidR="000A34A7" w:rsidRPr="00493792" w:rsidRDefault="000A34A7" w:rsidP="000A34A7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0A34A7" w:rsidRPr="00493792" w:rsidRDefault="000A34A7" w:rsidP="000A34A7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DD5B25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0A34A7" w:rsidRPr="00493792" w:rsidRDefault="000A34A7" w:rsidP="000A34A7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0A34A7">
        <w:rPr>
          <w:bCs/>
          <w:iCs/>
          <w:sz w:val="20"/>
          <w:szCs w:val="20"/>
        </w:rPr>
        <w:t>357880, Ставропольский край, г. Нефтекумск, ул. Шоссейная, д. 15, АО «Нефтекумскрайгаз»</w:t>
      </w:r>
      <w:r>
        <w:rPr>
          <w:bCs/>
          <w:iCs/>
          <w:sz w:val="20"/>
          <w:szCs w:val="20"/>
        </w:rPr>
        <w:t>.</w:t>
      </w:r>
    </w:p>
    <w:p w:rsidR="000A34A7" w:rsidRPr="00493792" w:rsidRDefault="000A34A7" w:rsidP="000A34A7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0A34A7" w:rsidRPr="00493792" w:rsidRDefault="000A34A7" w:rsidP="000A34A7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DD5B25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0A34A7" w:rsidRPr="00493792" w:rsidRDefault="000A34A7" w:rsidP="000A34A7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37424C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DD5B25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DD5B25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70456B" w:rsidRDefault="000A34A7" w:rsidP="000A34A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70456B">
        <w:rPr>
          <w:color w:val="000000"/>
          <w:w w:val="102"/>
          <w:sz w:val="19"/>
          <w:szCs w:val="20"/>
        </w:rPr>
        <w:t xml:space="preserve"> </w:t>
      </w:r>
      <w:r w:rsidR="0070456B" w:rsidRPr="000A34A7">
        <w:rPr>
          <w:color w:val="000000"/>
          <w:w w:val="102"/>
          <w:sz w:val="20"/>
          <w:szCs w:val="20"/>
        </w:rPr>
        <w:t xml:space="preserve">обыкновенные именные акции и привилегированные акции типа А.  </w:t>
      </w:r>
    </w:p>
    <w:p w:rsidR="0070456B" w:rsidRDefault="0070456B" w:rsidP="007045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0456B" w:rsidRDefault="0070456B" w:rsidP="007045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70456B" w:rsidRDefault="0070456B" w:rsidP="007045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D1862" w:rsidRPr="008D1862" w:rsidRDefault="008D1862" w:rsidP="008D18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8D1862">
        <w:rPr>
          <w:i/>
          <w:sz w:val="22"/>
          <w:szCs w:val="22"/>
        </w:rPr>
        <w:t xml:space="preserve">1. </w:t>
      </w:r>
      <w:r>
        <w:rPr>
          <w:i/>
          <w:sz w:val="22"/>
          <w:szCs w:val="22"/>
        </w:rPr>
        <w:t xml:space="preserve">  </w:t>
      </w:r>
      <w:r w:rsidRPr="008D1862">
        <w:rPr>
          <w:i/>
          <w:sz w:val="22"/>
          <w:szCs w:val="22"/>
        </w:rPr>
        <w:t xml:space="preserve">Избрание членов ревизионной комиссии Общества. </w:t>
      </w:r>
    </w:p>
    <w:p w:rsidR="0070456B" w:rsidRDefault="008D1862" w:rsidP="008D18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8D1862">
        <w:rPr>
          <w:i/>
          <w:sz w:val="22"/>
          <w:szCs w:val="22"/>
        </w:rPr>
        <w:t>2. О прекращении участия  Общества в Саморегулируемой организации Союз</w:t>
      </w:r>
      <w:r w:rsidR="000A34A7">
        <w:rPr>
          <w:i/>
          <w:sz w:val="22"/>
          <w:szCs w:val="22"/>
        </w:rPr>
        <w:t>е</w:t>
      </w:r>
      <w:r w:rsidRPr="008D1862">
        <w:rPr>
          <w:i/>
          <w:sz w:val="22"/>
          <w:szCs w:val="22"/>
        </w:rPr>
        <w:t xml:space="preserve"> «Проектировщики Северного Кавказа».  </w:t>
      </w:r>
    </w:p>
    <w:p w:rsidR="008D1862" w:rsidRDefault="008D1862" w:rsidP="008D18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70456B" w:rsidRPr="000A34A7" w:rsidRDefault="0070456B" w:rsidP="0070456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0A34A7">
        <w:rPr>
          <w:color w:val="000000"/>
          <w:sz w:val="20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7E2696" w:rsidRPr="000A34A7" w:rsidRDefault="00061484" w:rsidP="007E269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0A34A7">
        <w:rPr>
          <w:color w:val="000000"/>
          <w:sz w:val="20"/>
          <w:szCs w:val="20"/>
        </w:rPr>
        <w:t xml:space="preserve"> </w:t>
      </w:r>
      <w:r w:rsidR="007E2696" w:rsidRPr="000A34A7">
        <w:rPr>
          <w:color w:val="000000"/>
          <w:sz w:val="20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A300D5" w:rsidRPr="000A34A7" w:rsidRDefault="00636FE6" w:rsidP="007E269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0A34A7">
        <w:rPr>
          <w:color w:val="000000"/>
          <w:sz w:val="20"/>
          <w:szCs w:val="20"/>
        </w:rPr>
        <w:t xml:space="preserve">357880, Ставропольский край, г. Нефтекумск, ул. Шоссейная, д. 15, АО «Нефтекумскрайгаз», актовый зал, по рабочим дням с 08-00 часов до 16-00 часов. Справки по тел. (86558) 2-20-91, контактное лицо </w:t>
      </w:r>
      <w:r w:rsidR="002C1B89">
        <w:rPr>
          <w:color w:val="000000"/>
          <w:sz w:val="20"/>
          <w:szCs w:val="20"/>
        </w:rPr>
        <w:t>Лёвина Евгения Александровна</w:t>
      </w:r>
    </w:p>
    <w:p w:rsidR="000A34A7" w:rsidRPr="00493792" w:rsidRDefault="000A34A7" w:rsidP="000A34A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0A34A7">
        <w:rPr>
          <w:sz w:val="20"/>
          <w:szCs w:val="20"/>
        </w:rPr>
        <w:t>Указанная информация будет доступна лицам, принимаю</w:t>
      </w:r>
      <w:r w:rsidRPr="00493792">
        <w:rPr>
          <w:sz w:val="18"/>
          <w:szCs w:val="18"/>
        </w:rPr>
        <w:t>щим участие во внеочередном  общем собрании акционеров Общества во время его проведения.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0A34A7" w:rsidRPr="00493792" w:rsidRDefault="000A34A7" w:rsidP="000A34A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78124C" w:rsidRDefault="0078124C" w:rsidP="0078124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636FE6">
        <w:rPr>
          <w:b/>
          <w:bCs/>
          <w:iCs/>
          <w:spacing w:val="-7"/>
          <w:sz w:val="19"/>
          <w:szCs w:val="20"/>
        </w:rPr>
        <w:t>Нефтекумскрайгаз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E45"/>
    <w:rsid w:val="00017BB4"/>
    <w:rsid w:val="00061484"/>
    <w:rsid w:val="000857E9"/>
    <w:rsid w:val="0008728C"/>
    <w:rsid w:val="00091E2E"/>
    <w:rsid w:val="000A34A7"/>
    <w:rsid w:val="000B176B"/>
    <w:rsid w:val="000E2CDB"/>
    <w:rsid w:val="0010044B"/>
    <w:rsid w:val="00112A5A"/>
    <w:rsid w:val="00126A60"/>
    <w:rsid w:val="00130A96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A5225"/>
    <w:rsid w:val="002C1B89"/>
    <w:rsid w:val="002D18EB"/>
    <w:rsid w:val="002D7BC4"/>
    <w:rsid w:val="00322CE8"/>
    <w:rsid w:val="0037424C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456B"/>
    <w:rsid w:val="00712449"/>
    <w:rsid w:val="007427FD"/>
    <w:rsid w:val="00772F92"/>
    <w:rsid w:val="0078124C"/>
    <w:rsid w:val="0078648C"/>
    <w:rsid w:val="007A5828"/>
    <w:rsid w:val="007E22A9"/>
    <w:rsid w:val="007E2696"/>
    <w:rsid w:val="00812FBC"/>
    <w:rsid w:val="00817840"/>
    <w:rsid w:val="00823E45"/>
    <w:rsid w:val="008259F4"/>
    <w:rsid w:val="00891009"/>
    <w:rsid w:val="008A788A"/>
    <w:rsid w:val="008B6F4E"/>
    <w:rsid w:val="008D1862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5B2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D7B42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3C87-512D-40EA-B1DB-80004D0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levina</cp:lastModifiedBy>
  <cp:revision>3</cp:revision>
  <cp:lastPrinted>2017-07-24T08:55:00Z</cp:lastPrinted>
  <dcterms:created xsi:type="dcterms:W3CDTF">2020-12-21T07:49:00Z</dcterms:created>
  <dcterms:modified xsi:type="dcterms:W3CDTF">2020-12-28T12:17:00Z</dcterms:modified>
</cp:coreProperties>
</file>