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765D4D">
        <w:rPr>
          <w:bCs/>
          <w:sz w:val="19"/>
          <w:szCs w:val="20"/>
        </w:rPr>
        <w:t>Минераловодская газовая компания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E6338B">
        <w:rPr>
          <w:bCs/>
          <w:sz w:val="19"/>
          <w:szCs w:val="20"/>
        </w:rPr>
        <w:t>МГК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765D4D" w:rsidRPr="00765D4D" w:rsidRDefault="00765D4D" w:rsidP="00765D4D">
      <w:pPr>
        <w:ind w:firstLine="720"/>
        <w:jc w:val="center"/>
        <w:rPr>
          <w:sz w:val="19"/>
          <w:szCs w:val="19"/>
        </w:rPr>
      </w:pPr>
      <w:r w:rsidRPr="00765D4D">
        <w:rPr>
          <w:sz w:val="19"/>
          <w:szCs w:val="19"/>
        </w:rPr>
        <w:t>357202, Ставропольский край, г. Минеральные Воды, ул. Ставропольская, 25.</w:t>
      </w:r>
    </w:p>
    <w:p w:rsidR="00F4259D" w:rsidRPr="0001460F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6"/>
          <w:szCs w:val="16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765D4D">
        <w:rPr>
          <w:bCs/>
          <w:sz w:val="19"/>
          <w:szCs w:val="20"/>
        </w:rPr>
        <w:t>Минераловодская газовая компания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240636">
        <w:rPr>
          <w:b/>
          <w:spacing w:val="-2"/>
          <w:w w:val="101"/>
          <w:sz w:val="19"/>
          <w:szCs w:val="20"/>
        </w:rPr>
        <w:t>29</w:t>
      </w:r>
      <w:r w:rsidR="00DC56F0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40636" w:rsidRPr="00240636" w:rsidRDefault="0021333B" w:rsidP="0024063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 xml:space="preserve">голосования: </w:t>
      </w:r>
      <w:r w:rsidR="00240636">
        <w:rPr>
          <w:b/>
          <w:sz w:val="19"/>
          <w:szCs w:val="20"/>
        </w:rPr>
        <w:t>29</w:t>
      </w:r>
      <w:r w:rsidR="00DC56F0">
        <w:rPr>
          <w:b/>
          <w:sz w:val="19"/>
          <w:szCs w:val="20"/>
        </w:rPr>
        <w:t>.09</w:t>
      </w:r>
      <w:r w:rsidR="006C68E8" w:rsidRPr="00AC2DE7">
        <w:rPr>
          <w:b/>
          <w:sz w:val="19"/>
          <w:szCs w:val="20"/>
        </w:rPr>
        <w:t>.2020</w:t>
      </w:r>
      <w:r w:rsidRPr="00AC2DE7">
        <w:rPr>
          <w:sz w:val="19"/>
          <w:szCs w:val="20"/>
        </w:rPr>
        <w:t>.</w:t>
      </w:r>
      <w:r w:rsidR="00240636" w:rsidRPr="00240636">
        <w:t xml:space="preserve"> </w:t>
      </w:r>
      <w:r w:rsidR="00240636" w:rsidRPr="00240636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240636" w:rsidRPr="00240636" w:rsidRDefault="00240636" w:rsidP="0024063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40636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240636" w:rsidRPr="00240636" w:rsidRDefault="00240636" w:rsidP="0024063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40636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240636" w:rsidRDefault="00240636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240636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1460F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1460F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1. Утверждение годового отчета Общества за 2019 год.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2. Утверждение годовой бухгалтерской (финансовой) отчетности Общества за 2019 год (Утверждение годового отчета, годовой бухгалтерской (финансовой) отчетности).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3. Распределение прибыли (в том числе выплата (объявление) дивидендов) и убытков Общества по результатам 2019 года (Распределение прибыли и убытков акционерного общества по результатам отчетного года).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4. О размере, сроках и форме выплаты дивидендов по результатам 2019 года (Выплата дивидендов).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6. Избрание членов Совета директоров Общества (Об избрании членов Совета директоров Общества).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7. Избрание членов ревизионной комиссии Общества (Об избрании членов ревизионной комиссии Общества).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 xml:space="preserve">8. Избрание членов счетной комиссии Общества. 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9. Утверждение аудитора Общества (Об утверждении аудитора Общества).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10. Об утверждении Устава Общества в новой редакции.</w:t>
      </w:r>
    </w:p>
    <w:p w:rsidR="00240636" w:rsidRPr="00240636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11. Об утверждении Положения об Общем собрании акционеров Общества в новой редакции.</w:t>
      </w:r>
    </w:p>
    <w:p w:rsidR="00F04E80" w:rsidRPr="00F01853" w:rsidRDefault="00240636" w:rsidP="00240636">
      <w:pPr>
        <w:pStyle w:val="a5"/>
        <w:shd w:val="clear" w:color="auto" w:fill="FFFFFF"/>
        <w:tabs>
          <w:tab w:val="left" w:pos="53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40636">
        <w:rPr>
          <w:rFonts w:ascii="Times New Roman" w:hAnsi="Times New Roman"/>
          <w:i/>
          <w:sz w:val="19"/>
          <w:szCs w:val="20"/>
        </w:rPr>
        <w:t>12. Об утверждении Положения о Совете директоров Общества в новой редакции.</w:t>
      </w:r>
    </w:p>
    <w:p w:rsidR="00240636" w:rsidRPr="0001460F" w:rsidRDefault="00240636" w:rsidP="00765D4D">
      <w:pPr>
        <w:ind w:right="-2" w:firstLine="794"/>
        <w:jc w:val="both"/>
        <w:rPr>
          <w:color w:val="000000"/>
          <w:sz w:val="16"/>
          <w:szCs w:val="16"/>
        </w:rPr>
      </w:pPr>
    </w:p>
    <w:p w:rsidR="00186C36" w:rsidRDefault="00B7052A" w:rsidP="00240636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186C36">
        <w:rPr>
          <w:color w:val="000000"/>
          <w:sz w:val="19"/>
          <w:szCs w:val="20"/>
        </w:rPr>
        <w:t>ам:</w:t>
      </w:r>
    </w:p>
    <w:p w:rsidR="00186C36" w:rsidRDefault="00186C36" w:rsidP="00240636">
      <w:pPr>
        <w:ind w:right="-2" w:firstLine="794"/>
        <w:jc w:val="both"/>
        <w:rPr>
          <w:color w:val="000000"/>
          <w:sz w:val="19"/>
          <w:szCs w:val="20"/>
        </w:rPr>
      </w:pPr>
      <w:r w:rsidRPr="00186C36">
        <w:rPr>
          <w:color w:val="000000"/>
          <w:sz w:val="19"/>
          <w:szCs w:val="20"/>
        </w:rPr>
        <w:t>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765D4D" w:rsidRDefault="00765D4D" w:rsidP="00240636">
      <w:pPr>
        <w:ind w:right="-2" w:firstLine="794"/>
        <w:jc w:val="both"/>
        <w:rPr>
          <w:sz w:val="19"/>
          <w:szCs w:val="19"/>
        </w:rPr>
      </w:pPr>
      <w:r w:rsidRPr="00765D4D">
        <w:rPr>
          <w:rFonts w:eastAsia="Arial Unicode MS"/>
          <w:sz w:val="19"/>
          <w:szCs w:val="19"/>
        </w:rPr>
        <w:t>г. Минеральные Воды, ул. Ставропольская, д. 25,</w:t>
      </w:r>
      <w:r w:rsidRPr="00765D4D">
        <w:rPr>
          <w:sz w:val="19"/>
          <w:szCs w:val="19"/>
        </w:rPr>
        <w:t xml:space="preserve"> АО «</w:t>
      </w:r>
      <w:r w:rsidR="0001460F">
        <w:rPr>
          <w:bCs/>
          <w:sz w:val="19"/>
          <w:szCs w:val="19"/>
        </w:rPr>
        <w:t>МГК</w:t>
      </w:r>
      <w:r w:rsidRPr="00765D4D">
        <w:rPr>
          <w:sz w:val="19"/>
          <w:szCs w:val="19"/>
        </w:rPr>
        <w:t xml:space="preserve">», </w:t>
      </w:r>
      <w:r w:rsidRPr="00765D4D">
        <w:rPr>
          <w:iCs/>
          <w:spacing w:val="-1"/>
          <w:sz w:val="19"/>
          <w:szCs w:val="19"/>
        </w:rPr>
        <w:t>по рабочим дням с 08-00 часов до 16-00 часов.</w:t>
      </w:r>
      <w:r w:rsidRPr="00765D4D">
        <w:rPr>
          <w:sz w:val="19"/>
          <w:szCs w:val="19"/>
        </w:rPr>
        <w:t xml:space="preserve"> Справки по тел. (87922)5-51-93 контактное лицо </w:t>
      </w:r>
      <w:proofErr w:type="spellStart"/>
      <w:r w:rsidRPr="00765D4D">
        <w:rPr>
          <w:sz w:val="19"/>
          <w:szCs w:val="19"/>
        </w:rPr>
        <w:t>Зазорина</w:t>
      </w:r>
      <w:proofErr w:type="spellEnd"/>
      <w:r w:rsidRPr="00765D4D">
        <w:rPr>
          <w:sz w:val="19"/>
          <w:szCs w:val="19"/>
        </w:rPr>
        <w:t xml:space="preserve"> Юлия Викторовна.</w:t>
      </w:r>
    </w:p>
    <w:p w:rsidR="00B7052A" w:rsidRPr="00765D4D" w:rsidRDefault="00E97C21" w:rsidP="00240636">
      <w:pPr>
        <w:ind w:right="-2" w:firstLine="794"/>
        <w:jc w:val="both"/>
        <w:rPr>
          <w:sz w:val="19"/>
          <w:szCs w:val="19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40636">
      <w:pPr>
        <w:shd w:val="clear" w:color="auto" w:fill="FFFFFF"/>
        <w:tabs>
          <w:tab w:val="left" w:pos="532"/>
          <w:tab w:val="left" w:pos="993"/>
        </w:tabs>
        <w:ind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40636">
      <w:pPr>
        <w:shd w:val="clear" w:color="auto" w:fill="FFFFFF"/>
        <w:tabs>
          <w:tab w:val="left" w:pos="993"/>
          <w:tab w:val="left" w:pos="9923"/>
        </w:tabs>
        <w:ind w:firstLine="794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40636">
      <w:pPr>
        <w:shd w:val="clear" w:color="auto" w:fill="FFFFFF"/>
        <w:tabs>
          <w:tab w:val="left" w:pos="993"/>
          <w:tab w:val="left" w:pos="9923"/>
        </w:tabs>
        <w:ind w:firstLine="794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40636">
      <w:pPr>
        <w:tabs>
          <w:tab w:val="left" w:pos="993"/>
        </w:tabs>
        <w:autoSpaceDE w:val="0"/>
        <w:autoSpaceDN w:val="0"/>
        <w:adjustRightInd w:val="0"/>
        <w:ind w:firstLine="794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40636">
      <w:pPr>
        <w:shd w:val="clear" w:color="auto" w:fill="FFFFFF"/>
        <w:tabs>
          <w:tab w:val="left" w:pos="993"/>
          <w:tab w:val="left" w:pos="9923"/>
        </w:tabs>
        <w:ind w:firstLine="794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FB66AC" w:rsidRDefault="00FB66AC" w:rsidP="00240636">
      <w:pPr>
        <w:shd w:val="clear" w:color="auto" w:fill="FFFFFF"/>
        <w:tabs>
          <w:tab w:val="left" w:pos="993"/>
          <w:tab w:val="left" w:pos="9923"/>
        </w:tabs>
        <w:ind w:firstLine="794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240636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 xml:space="preserve">. Принявшими участие в годовом </w:t>
      </w:r>
      <w:r>
        <w:rPr>
          <w:bCs/>
          <w:iCs/>
          <w:sz w:val="19"/>
          <w:szCs w:val="20"/>
        </w:rPr>
        <w:lastRenderedPageBreak/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B7052A" w:rsidRPr="00765D4D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65D4D">
        <w:rPr>
          <w:b/>
          <w:bCs/>
          <w:iCs/>
          <w:spacing w:val="-7"/>
          <w:sz w:val="19"/>
          <w:szCs w:val="20"/>
        </w:rPr>
        <w:t>Совет директоров</w:t>
      </w:r>
      <w:r w:rsidRPr="00765D4D">
        <w:rPr>
          <w:b/>
          <w:iCs/>
          <w:sz w:val="19"/>
          <w:szCs w:val="20"/>
        </w:rPr>
        <w:t xml:space="preserve"> </w:t>
      </w:r>
      <w:r w:rsidRPr="00765D4D">
        <w:rPr>
          <w:b/>
          <w:bCs/>
          <w:iCs/>
          <w:sz w:val="19"/>
          <w:szCs w:val="20"/>
        </w:rPr>
        <w:t xml:space="preserve">АО </w:t>
      </w:r>
      <w:r w:rsidRPr="00765D4D">
        <w:rPr>
          <w:b/>
          <w:bCs/>
          <w:iCs/>
          <w:spacing w:val="-7"/>
          <w:sz w:val="19"/>
          <w:szCs w:val="20"/>
        </w:rPr>
        <w:t>«</w:t>
      </w:r>
      <w:r w:rsidR="0001460F">
        <w:rPr>
          <w:b/>
          <w:bCs/>
          <w:sz w:val="19"/>
          <w:szCs w:val="20"/>
        </w:rPr>
        <w:t>МГК</w:t>
      </w:r>
      <w:r w:rsidRPr="00765D4D">
        <w:rPr>
          <w:b/>
          <w:bCs/>
          <w:iCs/>
          <w:sz w:val="19"/>
          <w:szCs w:val="20"/>
        </w:rPr>
        <w:t>»</w:t>
      </w:r>
    </w:p>
    <w:sectPr w:rsidR="00B7052A" w:rsidRPr="00765D4D" w:rsidSect="0001460F">
      <w:pgSz w:w="11909" w:h="16834"/>
      <w:pgMar w:top="426" w:right="710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460F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86C36"/>
    <w:rsid w:val="001D1BDA"/>
    <w:rsid w:val="001E54E0"/>
    <w:rsid w:val="001F3A6F"/>
    <w:rsid w:val="001F46E9"/>
    <w:rsid w:val="0020105A"/>
    <w:rsid w:val="0021333B"/>
    <w:rsid w:val="00221991"/>
    <w:rsid w:val="00222B41"/>
    <w:rsid w:val="00240636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65D4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C59D5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6F0"/>
    <w:rsid w:val="00DC572A"/>
    <w:rsid w:val="00DC63D5"/>
    <w:rsid w:val="00DD7276"/>
    <w:rsid w:val="00DF73C8"/>
    <w:rsid w:val="00E20A69"/>
    <w:rsid w:val="00E40646"/>
    <w:rsid w:val="00E47E92"/>
    <w:rsid w:val="00E5412D"/>
    <w:rsid w:val="00E6338B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4259D"/>
    <w:rsid w:val="00F87B51"/>
    <w:rsid w:val="00F917B4"/>
    <w:rsid w:val="00F91F05"/>
    <w:rsid w:val="00FB33BF"/>
    <w:rsid w:val="00FB66AC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1981D-F051-4749-8C52-BF8BA05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3A23-4295-435C-B6B1-6E9FED0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Светлана Топоркова</cp:lastModifiedBy>
  <cp:revision>2</cp:revision>
  <cp:lastPrinted>2017-07-24T08:55:00Z</cp:lastPrinted>
  <dcterms:created xsi:type="dcterms:W3CDTF">2020-08-13T05:04:00Z</dcterms:created>
  <dcterms:modified xsi:type="dcterms:W3CDTF">2020-08-13T05:04:00Z</dcterms:modified>
</cp:coreProperties>
</file>